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中央空调系统清洗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比选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资质及相关业绩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</w:tcPr>
          <w:p>
            <w:pPr>
              <w:spacing w:line="440" w:lineRule="exac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实施方案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0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5F4E"/>
    <w:rsid w:val="00035871"/>
    <w:rsid w:val="00336BEC"/>
    <w:rsid w:val="005C728A"/>
    <w:rsid w:val="005E6659"/>
    <w:rsid w:val="006E7542"/>
    <w:rsid w:val="0092542B"/>
    <w:rsid w:val="00944C5E"/>
    <w:rsid w:val="01A32B9F"/>
    <w:rsid w:val="08FE5F4E"/>
    <w:rsid w:val="09BA7BEF"/>
    <w:rsid w:val="0EA14DBD"/>
    <w:rsid w:val="2F855498"/>
    <w:rsid w:val="2FF97AB1"/>
    <w:rsid w:val="3E070057"/>
    <w:rsid w:val="4A4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72</Characters>
  <Lines>1</Lines>
  <Paragraphs>1</Paragraphs>
  <TotalTime>7</TotalTime>
  <ScaleCrop>false</ScaleCrop>
  <LinksUpToDate>false</LinksUpToDate>
  <CharactersWithSpaces>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2019-09-06T07:44:00Z</dcterms:created>
  <dc:creator>文小幺。</dc:creator>
  <cp:lastModifiedBy>Administrator</cp:lastModifiedBy>
  <cp:lastPrinted>2020-10-13T02:46:00Z</cp:lastPrinted>
  <dcterms:modified xsi:type="dcterms:W3CDTF">2020-10-13T03:50:39Z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